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954" w:rsidRPr="00702954" w:rsidRDefault="00702954" w:rsidP="007029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029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702954" w:rsidRPr="00702954" w:rsidRDefault="00702954" w:rsidP="007029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7029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7029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702954" w:rsidRPr="00702954" w:rsidRDefault="00702954" w:rsidP="0070295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proofErr w:type="gramStart"/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</w:t>
      </w:r>
      <w:proofErr w:type="gramEnd"/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>тверждаю</w:t>
      </w:r>
    </w:p>
    <w:p w:rsidR="00702954" w:rsidRPr="00702954" w:rsidRDefault="00702954" w:rsidP="0070295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702954" w:rsidRPr="00702954" w:rsidRDefault="00702954" w:rsidP="0070295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702954" w:rsidRPr="00702954" w:rsidRDefault="00702954" w:rsidP="0070295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702954" w:rsidRPr="00702954" w:rsidRDefault="00702954" w:rsidP="0070295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702954" w:rsidRPr="00702954" w:rsidRDefault="00702954" w:rsidP="0070295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02954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702954" w:rsidRPr="00702954" w:rsidRDefault="00702954" w:rsidP="0070295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702954" w:rsidRPr="00702954" w:rsidRDefault="00702954" w:rsidP="00702954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spacing w:after="160" w:line="254" w:lineRule="auto"/>
        <w:ind w:left="-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02954" w:rsidRPr="00702954" w:rsidRDefault="00702954" w:rsidP="00702954">
      <w:pPr>
        <w:spacing w:after="160" w:line="254" w:lineRule="auto"/>
        <w:ind w:left="-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02954">
        <w:rPr>
          <w:rFonts w:ascii="Times New Roman" w:eastAsia="Times New Roman" w:hAnsi="Times New Roman" w:cs="Times New Roman"/>
          <w:b/>
          <w:sz w:val="32"/>
          <w:szCs w:val="32"/>
        </w:rPr>
        <w:t>Адаптированная рабочая программа</w:t>
      </w:r>
    </w:p>
    <w:p w:rsidR="00702954" w:rsidRPr="00702954" w:rsidRDefault="00702954" w:rsidP="00702954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702954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по </w:t>
      </w:r>
      <w:r w:rsidRPr="00702954">
        <w:rPr>
          <w:rFonts w:ascii="Times New Roman" w:eastAsia="Georgia" w:hAnsi="Times New Roman" w:cs="Times New Roman"/>
          <w:lang w:eastAsia="en-US"/>
        </w:rPr>
        <w:t>музыке</w:t>
      </w:r>
    </w:p>
    <w:p w:rsidR="00702954" w:rsidRPr="00702954" w:rsidRDefault="00702954" w:rsidP="00702954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702954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класс 6</w:t>
      </w:r>
    </w:p>
    <w:p w:rsidR="00702954" w:rsidRPr="00702954" w:rsidRDefault="00702954" w:rsidP="00702954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702954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количество часов в год – </w:t>
      </w:r>
      <w:r w:rsidRPr="00702954">
        <w:rPr>
          <w:rFonts w:ascii="Calibri" w:eastAsia="Georgia" w:hAnsi="Calibri" w:cs="Times New Roman"/>
          <w:lang w:eastAsia="en-US"/>
        </w:rPr>
        <w:t>29, в неделю – 1</w:t>
      </w:r>
    </w:p>
    <w:p w:rsidR="00702954" w:rsidRPr="00702954" w:rsidRDefault="00702954" w:rsidP="0070295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702954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 w:rsidRPr="00702954">
        <w:rPr>
          <w:rFonts w:ascii="Times New Roman" w:eastAsia="Georgia" w:hAnsi="Times New Roman" w:cs="Times New Roman"/>
          <w:sz w:val="24"/>
          <w:szCs w:val="24"/>
        </w:rPr>
        <w:t>Квачёв</w:t>
      </w:r>
      <w:proofErr w:type="spellEnd"/>
      <w:r w:rsidRPr="00702954">
        <w:rPr>
          <w:rFonts w:ascii="Times New Roman" w:eastAsia="Georgia" w:hAnsi="Times New Roman" w:cs="Times New Roman"/>
          <w:sz w:val="24"/>
          <w:szCs w:val="24"/>
        </w:rPr>
        <w:t xml:space="preserve"> А.П.</w:t>
      </w:r>
    </w:p>
    <w:p w:rsidR="00702954" w:rsidRPr="00702954" w:rsidRDefault="00702954" w:rsidP="0070295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702954" w:rsidRPr="00702954" w:rsidRDefault="00702954" w:rsidP="0070295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702954" w:rsidRPr="00702954" w:rsidRDefault="00702954" w:rsidP="0070295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702954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702954" w:rsidRPr="00702954" w:rsidRDefault="00702954" w:rsidP="00702954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702954">
        <w:rPr>
          <w:rFonts w:ascii="Times New Roman" w:eastAsia="Georgia" w:hAnsi="Times New Roman" w:cs="Times New Roman"/>
          <w:color w:val="000000"/>
          <w:sz w:val="24"/>
          <w:szCs w:val="24"/>
        </w:rPr>
        <w:t>2019– 2020 учебный год</w:t>
      </w:r>
    </w:p>
    <w:p w:rsidR="0023537F" w:rsidRPr="000A2224" w:rsidRDefault="0023537F" w:rsidP="0023537F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A222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ЗАПИСКА.</w:t>
      </w:r>
    </w:p>
    <w:p w:rsidR="0023537F" w:rsidRPr="000A2224" w:rsidRDefault="0023537F" w:rsidP="0023537F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130DF" w:rsidRPr="000A2224" w:rsidRDefault="00F76145" w:rsidP="004130DF">
      <w:pPr>
        <w:shd w:val="clear" w:color="auto" w:fill="FFFFFF"/>
        <w:spacing w:line="302" w:lineRule="exact"/>
        <w:ind w:left="29" w:right="29" w:firstLine="355"/>
        <w:contextualSpacing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proofErr w:type="gramStart"/>
      <w:r w:rsidRPr="000A2224">
        <w:rPr>
          <w:rFonts w:ascii="Times New Roman" w:hAnsi="Times New Roman" w:cs="Times New Roman"/>
          <w:color w:val="000000"/>
          <w:sz w:val="24"/>
          <w:szCs w:val="24"/>
        </w:rPr>
        <w:t>Адаптированная р</w:t>
      </w:r>
      <w:r w:rsidR="004130DF" w:rsidRPr="000A2224">
        <w:rPr>
          <w:rFonts w:ascii="Times New Roman" w:hAnsi="Times New Roman" w:cs="Times New Roman"/>
          <w:color w:val="000000"/>
          <w:sz w:val="24"/>
          <w:szCs w:val="24"/>
        </w:rPr>
        <w:t>абочая программа по музыке</w:t>
      </w:r>
      <w:r w:rsidR="00CE3369" w:rsidRPr="000A2224">
        <w:rPr>
          <w:rFonts w:ascii="Times New Roman" w:hAnsi="Times New Roman" w:cs="Times New Roman"/>
          <w:color w:val="000000"/>
          <w:sz w:val="24"/>
          <w:szCs w:val="24"/>
        </w:rPr>
        <w:t xml:space="preserve"> для учащихся 6</w:t>
      </w:r>
      <w:r w:rsidR="004130DF" w:rsidRPr="000A2224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основной </w:t>
      </w:r>
      <w:r w:rsidR="004130DF" w:rsidRPr="000A2224">
        <w:rPr>
          <w:rFonts w:ascii="Times New Roman" w:eastAsia="Times New Roman" w:hAnsi="Times New Roman" w:cs="Times New Roman"/>
          <w:sz w:val="24"/>
          <w:szCs w:val="24"/>
        </w:rPr>
        <w:t>обра</w:t>
      </w:r>
      <w:r w:rsidR="00443828" w:rsidRPr="000A2224">
        <w:rPr>
          <w:rFonts w:ascii="Times New Roman" w:eastAsia="Times New Roman" w:hAnsi="Times New Roman" w:cs="Times New Roman"/>
          <w:sz w:val="24"/>
          <w:szCs w:val="24"/>
        </w:rPr>
        <w:t xml:space="preserve">зовательной программы основного </w:t>
      </w:r>
      <w:r w:rsidR="004130DF" w:rsidRPr="000A2224">
        <w:rPr>
          <w:rFonts w:ascii="Times New Roman" w:eastAsia="Times New Roman" w:hAnsi="Times New Roman" w:cs="Times New Roman"/>
          <w:sz w:val="24"/>
          <w:szCs w:val="24"/>
        </w:rPr>
        <w:t>общего образования МБОУ Лиховской СОШ</w:t>
      </w:r>
      <w:r w:rsidR="00443828" w:rsidRPr="000A2224">
        <w:rPr>
          <w:rFonts w:ascii="Times New Roman" w:eastAsia="Times New Roman" w:hAnsi="Times New Roman" w:cs="Times New Roman"/>
          <w:sz w:val="24"/>
          <w:szCs w:val="24"/>
        </w:rPr>
        <w:t>,</w:t>
      </w:r>
      <w:r w:rsidR="004130DF" w:rsidRPr="000A2224">
        <w:rPr>
          <w:rFonts w:ascii="Times New Roman" w:eastAsia="Times New Roman" w:hAnsi="Times New Roman" w:cs="Times New Roman"/>
          <w:sz w:val="24"/>
          <w:szCs w:val="24"/>
        </w:rPr>
        <w:t xml:space="preserve"> учебного плана МБОУ Лиховской СОШ на 20</w:t>
      </w:r>
      <w:r w:rsidR="00270ED8" w:rsidRPr="000A2224">
        <w:rPr>
          <w:rFonts w:ascii="Times New Roman" w:eastAsia="Times New Roman" w:hAnsi="Times New Roman" w:cs="Times New Roman"/>
          <w:sz w:val="24"/>
          <w:szCs w:val="24"/>
        </w:rPr>
        <w:t>19 – 2020</w:t>
      </w:r>
      <w:r w:rsidR="001A4BB5" w:rsidRPr="000A2224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  <w:r w:rsidR="001A4BB5" w:rsidRPr="000A2224">
        <w:rPr>
          <w:rFonts w:ascii="Times New Roman" w:hAnsi="Times New Roman" w:cs="Times New Roman"/>
          <w:sz w:val="24"/>
          <w:szCs w:val="24"/>
        </w:rPr>
        <w:t xml:space="preserve"> в рамках реализации ФГОС для основного</w:t>
      </w:r>
      <w:r w:rsidR="004130DF" w:rsidRPr="000A2224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</w:t>
      </w:r>
      <w:r w:rsidR="004130DF" w:rsidRPr="000A2224">
        <w:rPr>
          <w:rFonts w:ascii="Times New Roman" w:hAnsi="Times New Roman" w:cs="Times New Roman"/>
          <w:sz w:val="24"/>
          <w:szCs w:val="24"/>
        </w:rPr>
        <w:t xml:space="preserve">, </w:t>
      </w:r>
      <w:r w:rsidR="004130DF" w:rsidRPr="000A2224">
        <w:rPr>
          <w:rFonts w:ascii="Times New Roman" w:eastAsia="Times New Roman" w:hAnsi="Times New Roman" w:cs="Times New Roman"/>
          <w:sz w:val="24"/>
          <w:szCs w:val="24"/>
        </w:rPr>
        <w:t>годового календарного учебного графика МБОУ Лиховской СОШ, примерной общеобразовательной программы по учебному предмету</w:t>
      </w:r>
      <w:r w:rsidR="004130DF" w:rsidRPr="000A2224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м</w:t>
      </w:r>
      <w:r w:rsidR="001A4BB5" w:rsidRPr="000A2224">
        <w:rPr>
          <w:rFonts w:ascii="Times New Roman" w:eastAsia="Times New Roman" w:hAnsi="Times New Roman" w:cs="Times New Roman"/>
          <w:color w:val="231F20"/>
          <w:sz w:val="24"/>
          <w:szCs w:val="24"/>
        </w:rPr>
        <w:t>узыка 5-9</w:t>
      </w:r>
      <w:r w:rsidR="004130DF" w:rsidRPr="000A2224">
        <w:rPr>
          <w:rFonts w:ascii="Times New Roman" w:eastAsia="Times New Roman" w:hAnsi="Times New Roman" w:cs="Times New Roman"/>
          <w:color w:val="231F20"/>
          <w:sz w:val="24"/>
          <w:szCs w:val="24"/>
        </w:rPr>
        <w:t>кл.</w:t>
      </w:r>
      <w:proofErr w:type="gramEnd"/>
      <w:r w:rsidR="004130DF" w:rsidRPr="000A2224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Авторы: В. В. </w:t>
      </w:r>
      <w:proofErr w:type="spellStart"/>
      <w:r w:rsidR="004130DF" w:rsidRPr="000A2224">
        <w:rPr>
          <w:rFonts w:ascii="Times New Roman" w:eastAsia="Times New Roman" w:hAnsi="Times New Roman" w:cs="Times New Roman"/>
          <w:color w:val="231F20"/>
          <w:sz w:val="24"/>
          <w:szCs w:val="24"/>
        </w:rPr>
        <w:t>Алеев</w:t>
      </w:r>
      <w:proofErr w:type="spellEnd"/>
      <w:r w:rsidR="004130DF" w:rsidRPr="000A2224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, Т. И. Науменко, Т. Н. </w:t>
      </w:r>
      <w:proofErr w:type="spellStart"/>
      <w:r w:rsidR="004130DF" w:rsidRPr="000A2224">
        <w:rPr>
          <w:rFonts w:ascii="Times New Roman" w:eastAsia="Times New Roman" w:hAnsi="Times New Roman" w:cs="Times New Roman"/>
          <w:color w:val="231F20"/>
          <w:sz w:val="24"/>
          <w:szCs w:val="24"/>
        </w:rPr>
        <w:t>Кичак</w:t>
      </w:r>
      <w:proofErr w:type="spellEnd"/>
      <w:r w:rsidR="004130DF" w:rsidRPr="000A2224">
        <w:rPr>
          <w:rFonts w:ascii="Times New Roman" w:eastAsia="Times New Roman" w:hAnsi="Times New Roman" w:cs="Times New Roman"/>
          <w:color w:val="231F20"/>
          <w:sz w:val="24"/>
          <w:szCs w:val="24"/>
        </w:rPr>
        <w:t>. М.</w:t>
      </w:r>
      <w:proofErr w:type="gramStart"/>
      <w:r w:rsidR="004130DF" w:rsidRPr="000A2224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:</w:t>
      </w:r>
      <w:proofErr w:type="gramEnd"/>
      <w:r w:rsidR="004130DF" w:rsidRPr="000A2224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Дрофа, 2017. ,</w:t>
      </w:r>
    </w:p>
    <w:p w:rsidR="00F76145" w:rsidRPr="000A2224" w:rsidRDefault="004130DF" w:rsidP="00F76145">
      <w:pPr>
        <w:shd w:val="clear" w:color="auto" w:fill="FFFFFF"/>
        <w:spacing w:line="302" w:lineRule="exact"/>
        <w:ind w:left="29" w:right="29" w:firstLine="355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2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учебника </w:t>
      </w:r>
      <w:r w:rsidR="00CE3369" w:rsidRPr="000A2224">
        <w:rPr>
          <w:rFonts w:ascii="Times New Roman" w:eastAsia="Times New Roman" w:hAnsi="Times New Roman" w:cs="Times New Roman"/>
          <w:color w:val="000000"/>
          <w:sz w:val="24"/>
          <w:szCs w:val="24"/>
        </w:rPr>
        <w:t>«Музыка. 6</w:t>
      </w:r>
      <w:r w:rsidRPr="000A22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класс» В. В. </w:t>
      </w:r>
      <w:proofErr w:type="spellStart"/>
      <w:r w:rsidRPr="000A2224">
        <w:rPr>
          <w:rFonts w:ascii="Times New Roman" w:eastAsia="Times New Roman" w:hAnsi="Times New Roman" w:cs="Times New Roman"/>
          <w:color w:val="000000"/>
          <w:sz w:val="24"/>
          <w:szCs w:val="24"/>
        </w:rPr>
        <w:t>Алеева</w:t>
      </w:r>
      <w:proofErr w:type="spellEnd"/>
      <w:r w:rsidRPr="000A22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Т. И. Науменко, Т. Н. </w:t>
      </w:r>
      <w:proofErr w:type="spellStart"/>
      <w:r w:rsidRPr="000A2224">
        <w:rPr>
          <w:rFonts w:ascii="Times New Roman" w:eastAsia="Times New Roman" w:hAnsi="Times New Roman" w:cs="Times New Roman"/>
          <w:color w:val="000000"/>
          <w:sz w:val="24"/>
          <w:szCs w:val="24"/>
        </w:rPr>
        <w:t>Кичак</w:t>
      </w:r>
      <w:proofErr w:type="spellEnd"/>
      <w:r w:rsidRPr="000A22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(М.: Дрофа, 2011), </w:t>
      </w:r>
      <w:r w:rsidRPr="000A2224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</w:t>
      </w:r>
      <w:r w:rsidR="00F76145" w:rsidRPr="000A2224">
        <w:rPr>
          <w:rFonts w:ascii="Times New Roman" w:eastAsia="Times New Roman" w:hAnsi="Times New Roman" w:cs="Times New Roman"/>
          <w:sz w:val="24"/>
          <w:szCs w:val="24"/>
        </w:rPr>
        <w:t>ного образовательного стандарта,</w:t>
      </w:r>
      <w:r w:rsidR="00F76145" w:rsidRPr="000A22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положения </w:t>
      </w:r>
      <w:r w:rsidR="00F76145" w:rsidRPr="000A2224">
        <w:rPr>
          <w:rFonts w:ascii="Times New Roman" w:hAnsi="Times New Roman" w:cs="Times New Roman"/>
          <w:color w:val="000000"/>
          <w:sz w:val="24"/>
          <w:szCs w:val="24"/>
        </w:rPr>
        <w:t>об адаптированной рабочей программе учебных предметов, курсов, дополнительного образования муниципального бюджетного общеобразовательного учреждения Лиховской средней общеобразовательной школы.</w:t>
      </w:r>
    </w:p>
    <w:p w:rsidR="004130DF" w:rsidRPr="000A2224" w:rsidRDefault="004130DF" w:rsidP="004130DF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</w:p>
    <w:p w:rsidR="00311D53" w:rsidRPr="000A2224" w:rsidRDefault="00311D53" w:rsidP="00311D53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A22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учебным планом программа </w:t>
      </w:r>
      <w:r w:rsidR="004D688C" w:rsidRPr="000A2224">
        <w:rPr>
          <w:rFonts w:ascii="Times New Roman" w:eastAsia="Calibri" w:hAnsi="Times New Roman" w:cs="Times New Roman"/>
          <w:sz w:val="24"/>
          <w:szCs w:val="24"/>
          <w:lang w:eastAsia="en-US"/>
        </w:rPr>
        <w:t>рассчитана на 1 час в неделю, 35</w:t>
      </w:r>
      <w:r w:rsidRPr="000A22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0A2224">
        <w:rPr>
          <w:rFonts w:ascii="Times New Roman" w:eastAsia="Calibri" w:hAnsi="Times New Roman" w:cs="Times New Roman"/>
          <w:sz w:val="24"/>
          <w:szCs w:val="24"/>
          <w:lang w:eastAsia="en-US"/>
        </w:rPr>
        <w:t>учебных</w:t>
      </w:r>
      <w:proofErr w:type="gramEnd"/>
      <w:r w:rsidRPr="000A22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недели в год.</w:t>
      </w:r>
    </w:p>
    <w:p w:rsidR="00311D53" w:rsidRPr="000A2224" w:rsidRDefault="00311D53" w:rsidP="00311D5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A2224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 годовым календарным  графиком и расписанием заня</w:t>
      </w:r>
      <w:r w:rsidR="00270ED8" w:rsidRPr="000A2224">
        <w:rPr>
          <w:rFonts w:ascii="Times New Roman" w:eastAsia="Calibri" w:hAnsi="Times New Roman" w:cs="Times New Roman"/>
          <w:sz w:val="24"/>
          <w:szCs w:val="24"/>
          <w:lang w:eastAsia="en-US"/>
        </w:rPr>
        <w:t>тий в МБОУ Лиховской СОШ на 2019-2020</w:t>
      </w:r>
      <w:r w:rsidRPr="000A22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 рабочая программа реализуется </w:t>
      </w:r>
      <w:r w:rsidR="00A438DD" w:rsidRPr="000A2224">
        <w:rPr>
          <w:rFonts w:ascii="Times New Roman" w:eastAsia="Calibri" w:hAnsi="Times New Roman" w:cs="Times New Roman"/>
          <w:sz w:val="24"/>
          <w:szCs w:val="24"/>
          <w:lang w:eastAsia="en-US"/>
        </w:rPr>
        <w:t>в 6</w:t>
      </w:r>
      <w:r w:rsidR="006139D2" w:rsidRPr="000A22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классе </w:t>
      </w:r>
      <w:r w:rsidR="00A438DD" w:rsidRPr="000A2224">
        <w:rPr>
          <w:rFonts w:ascii="Times New Roman" w:eastAsia="Calibri" w:hAnsi="Times New Roman" w:cs="Times New Roman"/>
          <w:sz w:val="24"/>
          <w:szCs w:val="24"/>
          <w:lang w:eastAsia="en-US"/>
        </w:rPr>
        <w:t>за 29</w:t>
      </w:r>
      <w:r w:rsidR="004D688C" w:rsidRPr="000A22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</w:t>
      </w:r>
      <w:r w:rsidRPr="000A22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</w:t>
      </w:r>
      <w:r w:rsidR="00A438DD" w:rsidRPr="000A2224">
        <w:rPr>
          <w:rFonts w:ascii="Times New Roman" w:eastAsia="Calibri" w:hAnsi="Times New Roman" w:cs="Times New Roman"/>
          <w:sz w:val="24"/>
          <w:szCs w:val="24"/>
          <w:lang w:eastAsia="en-US"/>
        </w:rPr>
        <w:t>ов</w:t>
      </w:r>
      <w:r w:rsidR="00F7767A" w:rsidRPr="000A2224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0A22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обеспечит рациональное распределение учебного материала.</w:t>
      </w:r>
    </w:p>
    <w:p w:rsidR="00F76145" w:rsidRPr="000A2224" w:rsidRDefault="008D0B96" w:rsidP="00F7614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A2224">
        <w:rPr>
          <w:rFonts w:ascii="Times New Roman" w:eastAsia="Calibri" w:hAnsi="Times New Roman" w:cs="Times New Roman"/>
          <w:sz w:val="24"/>
          <w:szCs w:val="24"/>
          <w:lang w:eastAsia="en-US"/>
        </w:rPr>
        <w:t>Срок реализации программы – 1 год.</w:t>
      </w:r>
    </w:p>
    <w:p w:rsidR="00F76145" w:rsidRPr="000A2224" w:rsidRDefault="00F76145" w:rsidP="00F7614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A2224">
        <w:rPr>
          <w:rFonts w:ascii="Times New Roman" w:hAnsi="Times New Roman" w:cs="Times New Roman"/>
          <w:color w:val="000000"/>
          <w:sz w:val="24"/>
          <w:szCs w:val="24"/>
        </w:rPr>
        <w:t xml:space="preserve"> В 2019 – 2020 учебном году  в 5 классе  обучается по  адаптированной основной общеобразовательной программе  для детей с задержкой психического развития:</w:t>
      </w:r>
    </w:p>
    <w:p w:rsidR="00F76145" w:rsidRPr="000A2224" w:rsidRDefault="00F76145" w:rsidP="00F7614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2224">
        <w:rPr>
          <w:rFonts w:ascii="Times New Roman" w:hAnsi="Times New Roman" w:cs="Times New Roman"/>
          <w:sz w:val="24"/>
          <w:szCs w:val="24"/>
        </w:rPr>
        <w:t xml:space="preserve">Особенностью развития обучающегося является задержка психомоторного развития, интеллектуальные нарушения, органический инфантилизм, эмоциональная незрелость.Отмечаются нарушения внимания, памяти, восприятия и др. познавательных процессов, умственной работоспособности и целенаправленности деятельности, в той или иной степени затрудняющие усвоение школьных норм и школьную адаптацию в целом. Произвольность, самоконтроль, </w:t>
      </w:r>
      <w:proofErr w:type="spellStart"/>
      <w:r w:rsidRPr="000A2224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0A2224">
        <w:rPr>
          <w:rFonts w:ascii="Times New Roman" w:hAnsi="Times New Roman" w:cs="Times New Roman"/>
          <w:sz w:val="24"/>
          <w:szCs w:val="24"/>
        </w:rPr>
        <w:t xml:space="preserve"> в поведении и деятельности сформированы недостаточно. Обучаемость </w:t>
      </w:r>
      <w:proofErr w:type="gramStart"/>
      <w:r w:rsidRPr="000A2224">
        <w:rPr>
          <w:rFonts w:ascii="Times New Roman" w:hAnsi="Times New Roman" w:cs="Times New Roman"/>
          <w:sz w:val="24"/>
          <w:szCs w:val="24"/>
        </w:rPr>
        <w:t>удовлетворительная</w:t>
      </w:r>
      <w:proofErr w:type="gramEnd"/>
      <w:r w:rsidRPr="000A2224">
        <w:rPr>
          <w:rFonts w:ascii="Times New Roman" w:hAnsi="Times New Roman" w:cs="Times New Roman"/>
          <w:sz w:val="24"/>
          <w:szCs w:val="24"/>
        </w:rPr>
        <w:t>, но часто избирательная и неустойчивая, зависящая от уровня сложности и субъективной привлекательности вида деятельности, а также от актуального эмоционального состояния.</w:t>
      </w:r>
    </w:p>
    <w:p w:rsidR="00F76145" w:rsidRPr="000A2224" w:rsidRDefault="00F76145" w:rsidP="00F76145">
      <w:pPr>
        <w:rPr>
          <w:rFonts w:ascii="Times New Roman" w:eastAsia="Times New Roman" w:hAnsi="Times New Roman" w:cs="Times New Roman"/>
          <w:sz w:val="24"/>
          <w:szCs w:val="24"/>
        </w:rPr>
      </w:pPr>
      <w:r w:rsidRPr="000A2224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0A2224">
        <w:rPr>
          <w:rFonts w:ascii="Times New Roman" w:eastAsia="Times New Roman" w:hAnsi="Times New Roman" w:cs="Times New Roman"/>
          <w:sz w:val="24"/>
          <w:szCs w:val="24"/>
        </w:rPr>
        <w:t>иагноз задержка психического развития.</w:t>
      </w:r>
    </w:p>
    <w:p w:rsidR="00F76145" w:rsidRPr="000A2224" w:rsidRDefault="00F76145" w:rsidP="00F7614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A2224">
        <w:rPr>
          <w:rFonts w:ascii="Times New Roman" w:hAnsi="Times New Roman" w:cs="Times New Roman"/>
          <w:sz w:val="24"/>
          <w:szCs w:val="24"/>
        </w:rPr>
        <w:t xml:space="preserve">Рекомендовано обучение по адаптированной  общеобразовательной программе основного общего образования </w:t>
      </w:r>
      <w:proofErr w:type="gramStart"/>
      <w:r w:rsidRPr="000A222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A2224">
        <w:rPr>
          <w:rFonts w:ascii="Times New Roman" w:hAnsi="Times New Roman" w:cs="Times New Roman"/>
          <w:sz w:val="24"/>
          <w:szCs w:val="24"/>
        </w:rPr>
        <w:t xml:space="preserve"> с задержкой психического развития.</w:t>
      </w:r>
    </w:p>
    <w:p w:rsidR="00F76145" w:rsidRPr="000A2224" w:rsidRDefault="00F76145" w:rsidP="00F7614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A2224">
        <w:rPr>
          <w:rFonts w:ascii="Times New Roman" w:hAnsi="Times New Roman" w:cs="Times New Roman"/>
          <w:color w:val="000000"/>
          <w:sz w:val="24"/>
          <w:szCs w:val="24"/>
        </w:rPr>
        <w:t>Форма получения образования -  очная.</w:t>
      </w:r>
    </w:p>
    <w:p w:rsidR="00F76145" w:rsidRPr="000A2224" w:rsidRDefault="00F76145" w:rsidP="00F7614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A2224">
        <w:rPr>
          <w:rFonts w:ascii="Times New Roman" w:hAnsi="Times New Roman" w:cs="Times New Roman"/>
          <w:color w:val="000000"/>
          <w:sz w:val="24"/>
          <w:szCs w:val="24"/>
        </w:rPr>
        <w:t>Режим реализации образовательной  программы -  полный день.</w:t>
      </w:r>
    </w:p>
    <w:p w:rsidR="00F76145" w:rsidRPr="000A2224" w:rsidRDefault="00F76145" w:rsidP="00F7614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A2224">
        <w:rPr>
          <w:rFonts w:ascii="Times New Roman" w:hAnsi="Times New Roman" w:cs="Times New Roman"/>
          <w:color w:val="000000"/>
          <w:sz w:val="24"/>
          <w:szCs w:val="24"/>
        </w:rPr>
        <w:t>Специальные учебники -  не  нуждается.</w:t>
      </w:r>
    </w:p>
    <w:p w:rsidR="00F76145" w:rsidRPr="000A2224" w:rsidRDefault="00F76145" w:rsidP="00F76145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6145" w:rsidRPr="000A2224" w:rsidRDefault="00F76145" w:rsidP="00F76145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6145" w:rsidRPr="000A2224" w:rsidRDefault="00F76145" w:rsidP="00F76145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2224">
        <w:rPr>
          <w:rFonts w:ascii="Times New Roman" w:eastAsia="Times New Roman" w:hAnsi="Times New Roman" w:cs="Times New Roman"/>
          <w:b/>
          <w:sz w:val="24"/>
          <w:szCs w:val="24"/>
        </w:rPr>
        <w:t>Особенности учебной деятельности.</w:t>
      </w:r>
    </w:p>
    <w:p w:rsidR="00F76145" w:rsidRPr="000A2224" w:rsidRDefault="00F76145" w:rsidP="00F76145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224">
        <w:rPr>
          <w:rFonts w:ascii="Times New Roman" w:eastAsia="Times New Roman" w:hAnsi="Times New Roman" w:cs="Times New Roman"/>
          <w:sz w:val="24"/>
          <w:szCs w:val="24"/>
        </w:rPr>
        <w:lastRenderedPageBreak/>
        <w:t>При обучении детей с ЗПР необходимо учитывать следующее:</w:t>
      </w:r>
    </w:p>
    <w:p w:rsidR="00F76145" w:rsidRPr="000A2224" w:rsidRDefault="00F76145" w:rsidP="00F76145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224">
        <w:rPr>
          <w:rFonts w:ascii="Times New Roman" w:eastAsia="Times New Roman" w:hAnsi="Times New Roman" w:cs="Times New Roman"/>
          <w:sz w:val="24"/>
          <w:szCs w:val="24"/>
        </w:rPr>
        <w:t>они умеют находить решения соответственно с возрастной нормой;</w:t>
      </w:r>
    </w:p>
    <w:p w:rsidR="00F76145" w:rsidRPr="000A2224" w:rsidRDefault="00F76145" w:rsidP="00F76145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224">
        <w:rPr>
          <w:rFonts w:ascii="Times New Roman" w:eastAsia="Times New Roman" w:hAnsi="Times New Roman" w:cs="Times New Roman"/>
          <w:sz w:val="24"/>
          <w:szCs w:val="24"/>
        </w:rPr>
        <w:t>они охотно принимают помощь;</w:t>
      </w:r>
    </w:p>
    <w:p w:rsidR="00F76145" w:rsidRPr="000A2224" w:rsidRDefault="00F76145" w:rsidP="00F76145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224">
        <w:rPr>
          <w:rFonts w:ascii="Times New Roman" w:eastAsia="Times New Roman" w:hAnsi="Times New Roman" w:cs="Times New Roman"/>
          <w:sz w:val="24"/>
          <w:szCs w:val="24"/>
        </w:rPr>
        <w:t xml:space="preserve">урок нужно максимально разнообразить с помощью дидактических материалов, дополнительных упражнений и </w:t>
      </w:r>
      <w:proofErr w:type="spellStart"/>
      <w:r w:rsidRPr="000A2224">
        <w:rPr>
          <w:rFonts w:ascii="Times New Roman" w:eastAsia="Times New Roman" w:hAnsi="Times New Roman" w:cs="Times New Roman"/>
          <w:sz w:val="24"/>
          <w:szCs w:val="24"/>
        </w:rPr>
        <w:t>физминуток</w:t>
      </w:r>
      <w:proofErr w:type="spellEnd"/>
      <w:r w:rsidRPr="000A222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76145" w:rsidRPr="000A2224" w:rsidRDefault="00F76145" w:rsidP="00F76145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224">
        <w:rPr>
          <w:rFonts w:ascii="Times New Roman" w:eastAsia="Times New Roman" w:hAnsi="Times New Roman" w:cs="Times New Roman"/>
          <w:sz w:val="24"/>
          <w:szCs w:val="24"/>
        </w:rPr>
        <w:t>они лучше понимают сказанное, благодаря картинкам и наглядным пособиям и многократному повторению;</w:t>
      </w:r>
    </w:p>
    <w:p w:rsidR="00F76145" w:rsidRPr="000A2224" w:rsidRDefault="00F76145" w:rsidP="00F76145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224">
        <w:rPr>
          <w:rFonts w:ascii="Times New Roman" w:eastAsia="Times New Roman" w:hAnsi="Times New Roman" w:cs="Times New Roman"/>
          <w:sz w:val="24"/>
          <w:szCs w:val="24"/>
        </w:rPr>
        <w:t>они могут уловить сюжет, что-то запомнить.</w:t>
      </w:r>
    </w:p>
    <w:p w:rsidR="00F76145" w:rsidRPr="000A2224" w:rsidRDefault="00F76145" w:rsidP="00F76145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224">
        <w:rPr>
          <w:rFonts w:ascii="Times New Roman" w:eastAsia="Times New Roman" w:hAnsi="Times New Roman" w:cs="Times New Roman"/>
          <w:sz w:val="24"/>
          <w:szCs w:val="24"/>
        </w:rPr>
        <w:t>Ребята с ЗПР обычно очень активны в начале обучения. Могут работать вместе с классом, но быстро устают, и их познавательная активность резко снижается. Они начинают вертеться, отвлекаются, поэтому у них возникают серьезные пробелы в знаниях.</w:t>
      </w:r>
    </w:p>
    <w:p w:rsidR="00F76145" w:rsidRPr="000A2224" w:rsidRDefault="00F76145" w:rsidP="00F76145">
      <w:pPr>
        <w:pStyle w:val="aa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76145" w:rsidRPr="000A2224" w:rsidRDefault="00F76145" w:rsidP="00F7614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F76145" w:rsidRPr="000A2224" w:rsidRDefault="00F76145" w:rsidP="00F7614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A2224">
        <w:rPr>
          <w:rFonts w:ascii="Times New Roman" w:hAnsi="Times New Roman" w:cs="Times New Roman"/>
          <w:color w:val="000000"/>
          <w:sz w:val="24"/>
          <w:szCs w:val="24"/>
        </w:rPr>
        <w:t>Примерные основные  направления  коррекционной работы при  реализации  учебных программ:</w:t>
      </w:r>
    </w:p>
    <w:p w:rsidR="00F76145" w:rsidRPr="000A2224" w:rsidRDefault="00F76145" w:rsidP="00F76145">
      <w:pPr>
        <w:pStyle w:val="aa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224">
        <w:rPr>
          <w:rFonts w:ascii="Times New Roman" w:hAnsi="Times New Roman" w:cs="Times New Roman"/>
          <w:color w:val="000000"/>
          <w:sz w:val="24"/>
          <w:szCs w:val="24"/>
        </w:rPr>
        <w:t>Выбор  индивидуального темпа обучения</w:t>
      </w:r>
    </w:p>
    <w:p w:rsidR="00F76145" w:rsidRPr="000A2224" w:rsidRDefault="00F76145" w:rsidP="00F76145">
      <w:pPr>
        <w:pStyle w:val="aa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224">
        <w:rPr>
          <w:rFonts w:ascii="Times New Roman" w:hAnsi="Times New Roman" w:cs="Times New Roman"/>
          <w:color w:val="000000"/>
          <w:sz w:val="24"/>
          <w:szCs w:val="24"/>
        </w:rPr>
        <w:t>Формирование  учебной мотивации</w:t>
      </w:r>
    </w:p>
    <w:p w:rsidR="00F76145" w:rsidRPr="000A2224" w:rsidRDefault="00F76145" w:rsidP="00F76145">
      <w:pPr>
        <w:pStyle w:val="aa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224">
        <w:rPr>
          <w:rFonts w:ascii="Times New Roman" w:hAnsi="Times New Roman" w:cs="Times New Roman"/>
          <w:color w:val="000000"/>
          <w:sz w:val="24"/>
          <w:szCs w:val="24"/>
        </w:rPr>
        <w:t>Стимуляция познавательных процессов</w:t>
      </w:r>
    </w:p>
    <w:p w:rsidR="00F76145" w:rsidRPr="000A2224" w:rsidRDefault="00F76145" w:rsidP="00F76145">
      <w:pPr>
        <w:pStyle w:val="aa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224">
        <w:rPr>
          <w:rFonts w:ascii="Times New Roman" w:hAnsi="Times New Roman" w:cs="Times New Roman"/>
          <w:color w:val="000000"/>
          <w:sz w:val="24"/>
          <w:szCs w:val="24"/>
        </w:rPr>
        <w:t>Гармонизация  психоэмоционального состояния</w:t>
      </w:r>
    </w:p>
    <w:p w:rsidR="00F76145" w:rsidRPr="000A2224" w:rsidRDefault="00F76145" w:rsidP="00F76145">
      <w:pPr>
        <w:pStyle w:val="aa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224"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самоконтроля</w:t>
      </w:r>
    </w:p>
    <w:p w:rsidR="00F76145" w:rsidRPr="000A2224" w:rsidRDefault="00F76145" w:rsidP="00F76145">
      <w:pPr>
        <w:pStyle w:val="aa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224">
        <w:rPr>
          <w:rFonts w:ascii="Times New Roman" w:hAnsi="Times New Roman" w:cs="Times New Roman"/>
          <w:color w:val="000000"/>
          <w:sz w:val="24"/>
          <w:szCs w:val="24"/>
        </w:rPr>
        <w:t>Повышение уверенности  в себе</w:t>
      </w:r>
    </w:p>
    <w:p w:rsidR="00F76145" w:rsidRPr="000A2224" w:rsidRDefault="00F76145" w:rsidP="00F76145">
      <w:pPr>
        <w:pStyle w:val="aa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224">
        <w:rPr>
          <w:rFonts w:ascii="Times New Roman" w:hAnsi="Times New Roman" w:cs="Times New Roman"/>
          <w:color w:val="000000"/>
          <w:sz w:val="24"/>
          <w:szCs w:val="24"/>
        </w:rPr>
        <w:t>Формирование продуктивных  взаимоотношений  с окружающими</w:t>
      </w:r>
    </w:p>
    <w:p w:rsidR="00F76145" w:rsidRPr="000A2224" w:rsidRDefault="00F76145" w:rsidP="00F76145">
      <w:pPr>
        <w:pStyle w:val="aa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224">
        <w:rPr>
          <w:rFonts w:ascii="Times New Roman" w:hAnsi="Times New Roman" w:cs="Times New Roman"/>
          <w:color w:val="000000"/>
          <w:sz w:val="24"/>
          <w:szCs w:val="24"/>
        </w:rPr>
        <w:t>Повышение социального  статуса ребёнка  в  коллективе</w:t>
      </w:r>
    </w:p>
    <w:p w:rsidR="00F76145" w:rsidRPr="000A2224" w:rsidRDefault="00F76145" w:rsidP="00F76145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76145" w:rsidRPr="000A2224" w:rsidRDefault="00F76145" w:rsidP="00F7614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E3369" w:rsidRPr="000A2224" w:rsidRDefault="00F76145" w:rsidP="00F76145">
      <w:pPr>
        <w:rPr>
          <w:rFonts w:ascii="Times New Roman" w:hAnsi="Times New Roman" w:cs="Times New Roman"/>
          <w:iCs/>
          <w:caps/>
          <w:color w:val="000000"/>
          <w:sz w:val="24"/>
          <w:szCs w:val="24"/>
        </w:rPr>
      </w:pPr>
      <w:r w:rsidRPr="000A2224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результатам освоения учебного предмета.</w:t>
      </w:r>
    </w:p>
    <w:p w:rsidR="00CE3369" w:rsidRPr="000A2224" w:rsidRDefault="00CE3369" w:rsidP="00CE3369">
      <w:pPr>
        <w:autoSpaceDE w:val="0"/>
        <w:autoSpaceDN w:val="0"/>
        <w:adjustRightInd w:val="0"/>
        <w:rPr>
          <w:rFonts w:ascii="Times New Roman" w:eastAsia="SchoolBookSanPin" w:hAnsi="Times New Roman" w:cs="Times New Roman"/>
          <w:color w:val="231F20"/>
          <w:sz w:val="24"/>
          <w:szCs w:val="24"/>
        </w:rPr>
      </w:pPr>
      <w:r w:rsidRPr="000A2224">
        <w:rPr>
          <w:rFonts w:ascii="Times New Roman" w:hAnsi="Times New Roman" w:cs="Times New Roman"/>
          <w:b/>
          <w:color w:val="231F20"/>
          <w:sz w:val="24"/>
          <w:szCs w:val="24"/>
        </w:rPr>
        <w:t>В области личностных результатов</w:t>
      </w:r>
      <w:r w:rsidRPr="000A2224">
        <w:rPr>
          <w:rFonts w:ascii="Times New Roman" w:hAnsi="Times New Roman" w:cs="Times New Roman"/>
          <w:color w:val="231F20"/>
          <w:sz w:val="24"/>
          <w:szCs w:val="24"/>
        </w:rPr>
        <w:t>:</w:t>
      </w:r>
      <w:r w:rsidRPr="000A2224">
        <w:rPr>
          <w:rFonts w:ascii="Times New Roman" w:hAnsi="Times New Roman" w:cs="Times New Roman"/>
          <w:color w:val="231F20"/>
          <w:sz w:val="24"/>
          <w:szCs w:val="24"/>
        </w:rPr>
        <w:br/>
      </w:r>
      <w:proofErr w:type="gramStart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—р</w:t>
      </w:r>
      <w:proofErr w:type="gramEnd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азвитие музыкально-эстетического чувства, проявляющегося в эмоционально-ценностном, заинтересованном отношении к музыке;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—обогащение духовного мира на основе присвоения художественного опыта человечества;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—совершенствование художественного вкуса, устойчивых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предпочтений в области эстетически ценных произведений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музыкального искусства;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—овладение художественными умениями и навыками в процессе продуктивной музыкально-творческой деятельности;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 xml:space="preserve">—инициативность и самостоятельность в решении </w:t>
      </w:r>
      <w:proofErr w:type="spellStart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разноуровневых</w:t>
      </w:r>
      <w:proofErr w:type="spellEnd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 xml:space="preserve"> учебно-творческих задач;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proofErr w:type="gramStart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—ф</w:t>
      </w:r>
      <w:proofErr w:type="gramEnd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ормирование и приобретение устойчивых навыков самостоятельной, целенаправленной, содержательной музыкально-учебной деятельности;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lastRenderedPageBreak/>
        <w:t>—сотрудничество в ходе решения коллективных музыкально-творческих задач и в реализации коллективных творческих проектов.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0A2224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 xml:space="preserve">В области </w:t>
      </w:r>
      <w:proofErr w:type="spellStart"/>
      <w:r w:rsidRPr="000A2224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>метапредметных</w:t>
      </w:r>
      <w:proofErr w:type="spellEnd"/>
      <w:r w:rsidRPr="000A2224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 xml:space="preserve"> результатов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: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proofErr w:type="gramStart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—п</w:t>
      </w:r>
      <w:proofErr w:type="gramEnd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онимание роли музыкального искусства в становлении духовного мира человека, культурно-историческом развитии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современного социума;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—развитие устойчивой потребности в общении с музыкальным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искусством в собственной урочной и внешкольной деятельности;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—осознание многочисленных взаимосвязей музыки с жизнью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и другими видами искусства;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целей и задач собственной музыкальной деятельности, выбор средств и способов ее успешного осуществления в реальных жизненных ситуациях;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собственной учебной деятельности и внесение необходимых корректив для достижения запланированных результатов;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proofErr w:type="gramStart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—п</w:t>
      </w:r>
      <w:proofErr w:type="gramEnd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роявление творческой инициативы и самостоятельности в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процессе овладения учебными действиями;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—использование разных источников информации, стремление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 самостоятельному общению с искусством и художественному самообразованию;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—наличие аргументированной точки зрения в отношении музыкальных произведений, различных явлений отечественной и зарубежной музыкальной культуры;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—применение полученных знаний о музыке как виде искусства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для решения разнообразных художественно-творческих задач;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proofErr w:type="gramStart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—т</w:t>
      </w:r>
      <w:proofErr w:type="gramEnd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ворческий подход к решению различных учебных и реальных жизненных проблем;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—общение, взаимодействие со сверстниками в совместной творческой деятельности на основе уважения к их художественным интересам;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—эстетическое отношение к окружающему миру (преобразование действительности, привнесение красоты в человеческие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отношения).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0A2224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>В области предметных результатов: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proofErr w:type="gramStart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—п</w:t>
      </w:r>
      <w:proofErr w:type="gramEnd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онимание значения интонации в музыке как носителя образного смысла;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средств музыкальной выразительности — мелодии,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ритма, темпа, динамики, лада;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характера музыкальных образов (лирических,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драматических, героических, романтических, эпических);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общего и особенного при сравнении музыкальных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произведений на основе полученных знаний об интонационной природе музыки;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жизненно-образного содержания музыкальных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произведений разных жанров;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различия между образами музыкальных произведений и характеристика приемов их взаимодействия и развития;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proofErr w:type="gramStart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—р</w:t>
      </w:r>
      <w:proofErr w:type="gramEnd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азличие многообразия музыкальных образов и способов их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развития;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—осуществление интонационно-образного анализа музыкального произведения;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главных принципов построения и развития музыки;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—осмысление взаимосвязи жизненного содержани</w:t>
      </w:r>
      <w:r w:rsidRPr="000A2224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>я музыки</w:t>
      </w:r>
      <w:r w:rsidRPr="000A2224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br/>
        <w:t>и музыкальных образов;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lastRenderedPageBreak/>
        <w:t>—размышление о знакомом музыкальном произведении, высказывание суждения об основной идее, средствах ее воплощения, интонационных особенностях, жанре, исполнителях;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значения устного народного музыкального творчества в развитии общей культуры народа;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proofErr w:type="gramStart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—о</w:t>
      </w:r>
      <w:proofErr w:type="gramEnd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пределение основных жанров русской народной музыки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(былины, лирические песни, частушки, разновидности обрядовых песен);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специфики перевоплощения народной музыки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в произведениях композиторов;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взаимосвязи профессиональной композиторской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музыки и народного музыкального творчества;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художественных направлений, стилей и жанров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классической и современной музыки, особенностей их музыкального языка и музыкальной драматургии;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основных признаков исторических эпох, стилевых направлений в русской музыке, понимание стилевых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черт русской классической музыкальной школы;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proofErr w:type="gramStart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—о</w:t>
      </w:r>
      <w:proofErr w:type="gramEnd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пределение основных признаков исторических эпох, стилевых направлений и национальных школ в западноевропейской музыке;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—узнавание характерных черт и образцов творчества крупнейших русских и зарубежных композиторов;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общего и особенного при сравнении музыкальных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произведений на основе полученных знаний о стилевых направлениях;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различий между жанрами вокальной, инструментальной, вокально-инструментальной, камерно-инструментальной, симфонической музыки;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—умение называть основные жанры светской музыки малой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формы (баркарола, ноктюрн, романс, этюд и т. п.) и крупной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формы (соната, симфония, кантата, концерт и т. п.);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proofErr w:type="gramStart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—у</w:t>
      </w:r>
      <w:proofErr w:type="gramEnd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знавание форм построения музыки (период, двухчастная,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трехчастная, вариации, рондо, сонатная);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тембров музыкальных инструментов;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—умение называть и определять звучание музыкальных инструментов: духовых, струнных, ударных, современных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электронных;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видов оркестров — симфонического, духового,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камерного, оркестра народных инструментов, эстрадно-джазового оркестра;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—владение музыкальными терминами в пределах изучаемой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темы;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proofErr w:type="gramStart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—у</w:t>
      </w:r>
      <w:proofErr w:type="gramEnd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знавание на слух изученных произведений русской и зарубежной классики, образцов народного музыкального творчества, произведений современных композиторов;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характерных особенностей музыкального языка;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—эмоционально-образное восприятие и характеристика музыкальных произведений;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произведений выдающихся композиторов прошлого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и современности (по заданным в учебнике критериям);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единства жизненного содержания и художественной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формы в различных музыкальных образах;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lastRenderedPageBreak/>
        <w:t>—творческая интерпретация содержания музыкальных произведений (по заданным в учебнике критериям);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proofErr w:type="gramStart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—в</w:t>
      </w:r>
      <w:proofErr w:type="gramEnd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ыявление особенностей интерпретации одной и той же художественной идеи, сюжета в творчестве различных композиторов;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различных трактовок одного и того же произведения;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—установление отличий интерпретации классической музыки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в современных обработках;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характерных признаков современной популярной музыки;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—умение называть стили рок-музыки и ее отдельные направления — рок-оперу, рок-н-ролл и др.;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творчества исполнителей авторской песни;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особенностей взаимодействия музыки с другими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видами искусства;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proofErr w:type="gramStart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—н</w:t>
      </w:r>
      <w:proofErr w:type="gramEnd"/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t>ахождение жанровых параллелей между музыкой и другими видами искусства;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—сравнение интонаций музыкального, живописного и литературного произведений;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взаимодействия музыки, изобразительного искусства и литературы на основе осознания специфики языка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каждого из них;</w:t>
      </w:r>
      <w:r w:rsidRPr="000A2224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—нахождение ассоциативных связей между художественными</w:t>
      </w:r>
    </w:p>
    <w:p w:rsidR="00637745" w:rsidRPr="000A2224" w:rsidRDefault="00637745" w:rsidP="00CE3369">
      <w:pPr>
        <w:autoSpaceDE w:val="0"/>
        <w:autoSpaceDN w:val="0"/>
        <w:adjustRightInd w:val="0"/>
        <w:rPr>
          <w:rFonts w:ascii="Times New Roman" w:eastAsia="SchoolBookSanPin" w:hAnsi="Times New Roman" w:cs="Times New Roman"/>
          <w:bCs/>
          <w:sz w:val="24"/>
          <w:szCs w:val="24"/>
        </w:rPr>
      </w:pPr>
    </w:p>
    <w:p w:rsidR="00CE3369" w:rsidRPr="000A2224" w:rsidRDefault="00CE3369" w:rsidP="00CE3369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3537F" w:rsidRPr="000A2224" w:rsidRDefault="0023537F" w:rsidP="0023537F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3537F" w:rsidRPr="000A2224" w:rsidRDefault="0023537F" w:rsidP="0023537F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A2224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CE3369" w:rsidRPr="000A2224" w:rsidRDefault="00CE3369" w:rsidP="00CE3369">
      <w:pPr>
        <w:tabs>
          <w:tab w:val="left" w:pos="284"/>
        </w:tabs>
        <w:spacing w:after="0" w:line="240" w:lineRule="auto"/>
        <w:jc w:val="center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CE3369" w:rsidRPr="000A2224" w:rsidRDefault="00CE3369" w:rsidP="00CE33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2224">
        <w:rPr>
          <w:rFonts w:ascii="Times New Roman" w:eastAsia="Times New Roman" w:hAnsi="Times New Roman" w:cs="Times New Roman"/>
          <w:sz w:val="24"/>
          <w:szCs w:val="24"/>
        </w:rPr>
        <w:t xml:space="preserve">Содержание  темы года «В чем сила музыки». Курс 6 класса посвящен изучению вопросов художественной выразительности музыкального искусства. 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proofErr w:type="gramStart"/>
      <w:r w:rsidRPr="000A2224">
        <w:rPr>
          <w:rFonts w:ascii="Times New Roman" w:eastAsia="SchoolBookSanPin" w:hAnsi="Times New Roman" w:cs="Times New Roman"/>
          <w:b/>
          <w:sz w:val="24"/>
          <w:szCs w:val="24"/>
          <w:lang w:val="en-US"/>
        </w:rPr>
        <w:t>I</w:t>
      </w: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.Музыка души.</w:t>
      </w:r>
      <w:proofErr w:type="gramEnd"/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 xml:space="preserve"> 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>Музыка души.-1ч.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sz w:val="24"/>
          <w:szCs w:val="24"/>
        </w:rPr>
      </w:pPr>
      <w:r w:rsidRPr="000A2224">
        <w:rPr>
          <w:rFonts w:ascii="Times New Roman" w:eastAsia="Times New Roman" w:hAnsi="Times New Roman" w:cs="Times New Roman"/>
          <w:b/>
          <w:sz w:val="24"/>
          <w:szCs w:val="24"/>
        </w:rPr>
        <w:t>Наш вечный спутник.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sz w:val="24"/>
          <w:szCs w:val="24"/>
        </w:rPr>
      </w:pPr>
      <w:r w:rsidRPr="000A2224">
        <w:rPr>
          <w:rFonts w:ascii="Times New Roman" w:eastAsia="Times New Roman" w:hAnsi="Times New Roman" w:cs="Times New Roman"/>
          <w:sz w:val="24"/>
          <w:szCs w:val="24"/>
        </w:rPr>
        <w:t xml:space="preserve"> Не только жизнь учит понимать искусство, но и само искусство учит понимать жизнь. Музыка – огромная сила, способная  преображать окружающую жизнь. Созидательная сила музыки. Проблема добра и зла в музыке. 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Искусство и фантазия.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>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Искусство — память человечества.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>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 xml:space="preserve">Какой бывает музыка. 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>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Волшебная сила музыки.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Музыка объединяет людей.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-2ч.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sz w:val="24"/>
          <w:szCs w:val="24"/>
        </w:rPr>
      </w:pP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  <w:lang w:val="en-US"/>
        </w:rPr>
        <w:t>II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>. Как создается музыкальное произведение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sz w:val="24"/>
          <w:szCs w:val="24"/>
        </w:rPr>
      </w:pPr>
      <w:r w:rsidRPr="000A2224">
        <w:rPr>
          <w:rFonts w:ascii="Times New Roman" w:eastAsia="Times New Roman" w:hAnsi="Times New Roman" w:cs="Times New Roman"/>
          <w:sz w:val="24"/>
          <w:szCs w:val="24"/>
        </w:rPr>
        <w:t xml:space="preserve">Звук, который выражает слово. Ритм – основа </w:t>
      </w:r>
      <w:proofErr w:type="spellStart"/>
      <w:r w:rsidRPr="000A2224">
        <w:rPr>
          <w:rFonts w:ascii="Times New Roman" w:eastAsia="Times New Roman" w:hAnsi="Times New Roman" w:cs="Times New Roman"/>
          <w:sz w:val="24"/>
          <w:szCs w:val="24"/>
        </w:rPr>
        <w:t>музыки</w:t>
      </w:r>
      <w:proofErr w:type="gramStart"/>
      <w:r w:rsidRPr="000A2224">
        <w:rPr>
          <w:rFonts w:ascii="Times New Roman" w:eastAsia="Times New Roman" w:hAnsi="Times New Roman" w:cs="Times New Roman"/>
          <w:sz w:val="24"/>
          <w:szCs w:val="24"/>
        </w:rPr>
        <w:t>.Е</w:t>
      </w:r>
      <w:proofErr w:type="gramEnd"/>
      <w:r w:rsidRPr="000A2224">
        <w:rPr>
          <w:rFonts w:ascii="Times New Roman" w:eastAsia="Times New Roman" w:hAnsi="Times New Roman" w:cs="Times New Roman"/>
          <w:sz w:val="24"/>
          <w:szCs w:val="24"/>
        </w:rPr>
        <w:t>динство</w:t>
      </w:r>
      <w:proofErr w:type="spellEnd"/>
      <w:r w:rsidRPr="000A2224">
        <w:rPr>
          <w:rFonts w:ascii="Times New Roman" w:eastAsia="Times New Roman" w:hAnsi="Times New Roman" w:cs="Times New Roman"/>
          <w:sz w:val="24"/>
          <w:szCs w:val="24"/>
        </w:rPr>
        <w:t xml:space="preserve"> содержания и формы. Музыкальные тембры. Музыкальная динамика. </w:t>
      </w:r>
      <w:proofErr w:type="gramStart"/>
      <w:r w:rsidRPr="000A2224">
        <w:rPr>
          <w:rFonts w:ascii="Times New Roman" w:eastAsia="Times New Roman" w:hAnsi="Times New Roman" w:cs="Times New Roman"/>
          <w:sz w:val="24"/>
          <w:szCs w:val="24"/>
        </w:rPr>
        <w:t>Музыкальные жанры: песня, романс, симфония, кантата, оратория, опера, балет, оперетта, жанры программной музыки.</w:t>
      </w:r>
      <w:proofErr w:type="gramEnd"/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sz w:val="24"/>
          <w:szCs w:val="24"/>
        </w:rPr>
      </w:pPr>
    </w:p>
    <w:p w:rsidR="00CE3369" w:rsidRPr="000A2224" w:rsidRDefault="00CE3369" w:rsidP="00CE3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2224">
        <w:rPr>
          <w:rFonts w:ascii="Times New Roman" w:eastAsia="Times New Roman" w:hAnsi="Times New Roman" w:cs="Times New Roman"/>
          <w:b/>
          <w:sz w:val="24"/>
          <w:szCs w:val="24"/>
        </w:rPr>
        <w:t>Единство музыкального произведения</w:t>
      </w:r>
      <w:r w:rsidRPr="000A222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>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 xml:space="preserve"> «Вначале был ритм».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О чем рассказывает музыкальный ритм.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-2ч.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Диалог метра и ритма.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lastRenderedPageBreak/>
        <w:t>От «адажио» к «престо»</w:t>
      </w:r>
      <w:r w:rsidRPr="000A2224">
        <w:rPr>
          <w:rFonts w:ascii="Times New Roman" w:eastAsia="SchoolBookSanPin" w:hAnsi="Times New Roman" w:cs="Times New Roman"/>
          <w:sz w:val="24"/>
          <w:szCs w:val="24"/>
        </w:rPr>
        <w:t>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-2ч.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Мелодия-душа музыки».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 xml:space="preserve"> «Мелодией одной звучат печаль и радость».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Мелодия «угадывает» нас самих.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Что такое гармония в музыке.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Два начала гармонии.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Как могут проявляться выразительные возможности гармонии.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Красочность музыкальной гармонии</w:t>
      </w:r>
      <w:r w:rsidRPr="000A2224">
        <w:rPr>
          <w:rFonts w:ascii="Times New Roman" w:eastAsia="SchoolBookSanPin" w:hAnsi="Times New Roman" w:cs="Times New Roman"/>
          <w:sz w:val="24"/>
          <w:szCs w:val="24"/>
        </w:rPr>
        <w:t>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Мир образов полифонической музыки.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Философия фуги</w:t>
      </w:r>
      <w:r w:rsidRPr="000A2224">
        <w:rPr>
          <w:rFonts w:ascii="Times New Roman" w:eastAsia="SchoolBookSanPin" w:hAnsi="Times New Roman" w:cs="Times New Roman"/>
          <w:sz w:val="24"/>
          <w:szCs w:val="24"/>
        </w:rPr>
        <w:t>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Какой бывает музыкальная фактура.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Пространство фактуры.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Тембры — музыкальные краски.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Соло и тутти</w:t>
      </w:r>
      <w:r w:rsidRPr="000A2224">
        <w:rPr>
          <w:rFonts w:ascii="Times New Roman" w:eastAsia="SchoolBookSanPin" w:hAnsi="Times New Roman" w:cs="Times New Roman"/>
          <w:sz w:val="24"/>
          <w:szCs w:val="24"/>
        </w:rPr>
        <w:t>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Громкость и тишина в музыке.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Тонкая палитра оттенков.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-1ч.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sz w:val="24"/>
          <w:szCs w:val="24"/>
        </w:rPr>
      </w:pP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  <w:lang w:val="en-US"/>
        </w:rPr>
        <w:t>III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. Чудесная тайна музыки </w:t>
      </w:r>
    </w:p>
    <w:p w:rsidR="00CE3369" w:rsidRPr="000A2224" w:rsidRDefault="00CE3369" w:rsidP="00CE336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0A2224">
        <w:rPr>
          <w:rFonts w:ascii="Times New Roman" w:eastAsia="Times New Roman" w:hAnsi="Times New Roman" w:cs="Times New Roman"/>
          <w:sz w:val="24"/>
          <w:szCs w:val="24"/>
        </w:rPr>
        <w:t xml:space="preserve">В чем сила музыки. Какой мир музыки мы открыли для себя. 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eastAsia="SchoolBookSanPin" w:hAnsi="Times New Roman" w:cs="Times New Roman"/>
          <w:b/>
          <w:bCs/>
          <w:sz w:val="24"/>
          <w:szCs w:val="24"/>
        </w:rPr>
      </w:pPr>
      <w:r w:rsidRPr="000A2224">
        <w:rPr>
          <w:rFonts w:ascii="Times New Roman" w:eastAsia="SchoolBookSanPin" w:hAnsi="Times New Roman" w:cs="Times New Roman"/>
          <w:b/>
          <w:sz w:val="24"/>
          <w:szCs w:val="24"/>
        </w:rPr>
        <w:t>По законам красоты.</w:t>
      </w:r>
      <w:r w:rsidRPr="000A2224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-2ч.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22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«В чем сила музыки»</w:t>
      </w:r>
      <w:r w:rsidR="002B054D" w:rsidRPr="000A222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-2</w:t>
      </w:r>
      <w:r w:rsidRPr="000A222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ч.</w:t>
      </w:r>
    </w:p>
    <w:p w:rsidR="00CE3369" w:rsidRPr="000A2224" w:rsidRDefault="00CE3369" w:rsidP="00CE3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22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Музыка радо</w:t>
      </w:r>
      <w:r w:rsidRPr="000A222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softHyphen/>
        <w:t>стью нашей стала-1ч.</w:t>
      </w:r>
    </w:p>
    <w:p w:rsidR="002B054D" w:rsidRPr="000A2224" w:rsidRDefault="002B054D" w:rsidP="00CE3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B054D" w:rsidRPr="000A2224" w:rsidRDefault="002B054D" w:rsidP="00CE3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B054D" w:rsidRPr="000A2224" w:rsidRDefault="002B054D" w:rsidP="00CE3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B054D" w:rsidRPr="000A2224" w:rsidRDefault="002B054D" w:rsidP="00CE3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CE3369" w:rsidRPr="000A2224" w:rsidRDefault="0023537F" w:rsidP="00CE3369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A2224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КАЛЕНДАРНО-</w:t>
      </w:r>
      <w:r w:rsidR="00CE3369" w:rsidRPr="000A2224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ТЕМАТИЧЕСКОЕ ПЛАНИРОВНИЕ </w:t>
      </w:r>
    </w:p>
    <w:p w:rsidR="00CE3369" w:rsidRPr="000A2224" w:rsidRDefault="00CE3369" w:rsidP="00CE3369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CE3369" w:rsidRPr="000A2224" w:rsidRDefault="00CE3369" w:rsidP="00CE3369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A2224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        Тема года: «В чём сила музыки»</w:t>
      </w:r>
    </w:p>
    <w:p w:rsidR="00CE3369" w:rsidRPr="000A2224" w:rsidRDefault="00CE3369" w:rsidP="00CE3369">
      <w:pPr>
        <w:tabs>
          <w:tab w:val="left" w:pos="582"/>
        </w:tabs>
        <w:spacing w:after="0" w:line="288" w:lineRule="exact"/>
        <w:ind w:right="20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tblpY="1"/>
        <w:tblOverlap w:val="never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0"/>
        <w:gridCol w:w="1970"/>
        <w:gridCol w:w="850"/>
        <w:gridCol w:w="993"/>
        <w:gridCol w:w="2409"/>
        <w:gridCol w:w="851"/>
        <w:gridCol w:w="850"/>
      </w:tblGrid>
      <w:tr w:rsidR="00637745" w:rsidRPr="000A2224" w:rsidTr="00267ACF">
        <w:trPr>
          <w:trHeight w:val="558"/>
        </w:trPr>
        <w:tc>
          <w:tcPr>
            <w:tcW w:w="690" w:type="dxa"/>
            <w:vMerge w:val="restart"/>
          </w:tcPr>
          <w:p w:rsidR="00637745" w:rsidRPr="000A2224" w:rsidRDefault="00637745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1970" w:type="dxa"/>
            <w:vMerge w:val="restart"/>
          </w:tcPr>
          <w:p w:rsidR="00637745" w:rsidRPr="000A2224" w:rsidRDefault="00637745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637745" w:rsidRPr="000A2224" w:rsidRDefault="00637745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 xml:space="preserve">Кол- </w:t>
            </w:r>
            <w:proofErr w:type="gramStart"/>
            <w:r w:rsidRPr="000A22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во</w:t>
            </w:r>
            <w:proofErr w:type="gramEnd"/>
          </w:p>
          <w:p w:rsidR="00637745" w:rsidRPr="000A2224" w:rsidRDefault="00637745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993" w:type="dxa"/>
            <w:vMerge w:val="restart"/>
          </w:tcPr>
          <w:p w:rsidR="00637745" w:rsidRPr="000A2224" w:rsidRDefault="00637745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2409" w:type="dxa"/>
            <w:vMerge w:val="restart"/>
          </w:tcPr>
          <w:p w:rsidR="00637745" w:rsidRPr="000A2224" w:rsidRDefault="00267ACF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Виды деятельности на уроке</w:t>
            </w:r>
          </w:p>
        </w:tc>
        <w:tc>
          <w:tcPr>
            <w:tcW w:w="1701" w:type="dxa"/>
            <w:gridSpan w:val="2"/>
          </w:tcPr>
          <w:p w:rsidR="00637745" w:rsidRPr="000A2224" w:rsidRDefault="00637745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Дата прове</w:t>
            </w:r>
            <w:r w:rsidRPr="000A22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softHyphen/>
              <w:t>дения</w:t>
            </w:r>
          </w:p>
        </w:tc>
      </w:tr>
      <w:tr w:rsidR="00637745" w:rsidRPr="000A2224" w:rsidTr="00267ACF">
        <w:tc>
          <w:tcPr>
            <w:tcW w:w="690" w:type="dxa"/>
            <w:vMerge/>
          </w:tcPr>
          <w:p w:rsidR="00637745" w:rsidRPr="000A2224" w:rsidRDefault="00637745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vMerge/>
          </w:tcPr>
          <w:p w:rsidR="00637745" w:rsidRPr="000A2224" w:rsidRDefault="00637745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37745" w:rsidRPr="000A2224" w:rsidRDefault="00637745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37745" w:rsidRPr="000A2224" w:rsidRDefault="00637745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637745" w:rsidRPr="000A2224" w:rsidRDefault="00637745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37745" w:rsidRPr="000A2224" w:rsidRDefault="00637745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637745" w:rsidRPr="000A2224" w:rsidRDefault="00637745" w:rsidP="00CE336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Раздел 1.Музыка души(8ч.)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души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02.09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Наш вечный спутник. 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A22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09.09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Искус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ство и фанта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зия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16.09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Искусство -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память человечества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23.09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Какой бывает музыка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A222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30.09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Волшебная сила музыки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07.10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 объе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диняет людей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A222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14.10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21.10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A22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2-«Как создаётся музыкальное произведение»</w:t>
            </w:r>
          </w:p>
          <w:p w:rsidR="00267ACF" w:rsidRPr="000A2224" w:rsidRDefault="00267ACF" w:rsidP="00267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22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(22ч)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Единство музыкального произведения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11.11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Вначале был ритм. 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18.11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 чем рассказывает музыкальный ритм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25.1102.12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Диалог метра и ритма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A222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09.12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14-15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адажио к престо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A222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16.12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23.12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Мелодия - душа музыки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13.01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«Мелодией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одной звучат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печаль и ра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дость...»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20.01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Мелодия уга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дывает нас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самих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</w:t>
            </w:r>
            <w:r w:rsidRPr="000A2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27.01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</w:t>
            </w:r>
          </w:p>
          <w:p w:rsidR="00267ACF" w:rsidRPr="000A2224" w:rsidRDefault="00267ACF" w:rsidP="00267A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Гармония в музыке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Комбинированный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03.02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Два начала гармонии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A2224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нированный, проб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лемный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10.02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Эмоциона</w:t>
            </w:r>
            <w:proofErr w:type="spellEnd"/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ль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ный</w:t>
            </w:r>
            <w:proofErr w:type="spellEnd"/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 </w:t>
            </w:r>
            <w:proofErr w:type="spellStart"/>
            <w:proofErr w:type="gramStart"/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музыкаль-ной</w:t>
            </w:r>
            <w:proofErr w:type="spellEnd"/>
            <w:proofErr w:type="gramEnd"/>
          </w:p>
          <w:p w:rsidR="00267ACF" w:rsidRPr="000A2224" w:rsidRDefault="00267ACF" w:rsidP="00267A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гармонии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17.02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Красочность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музыкальной</w:t>
            </w:r>
          </w:p>
          <w:p w:rsidR="00267ACF" w:rsidRPr="000A2224" w:rsidRDefault="00267ACF" w:rsidP="00267A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гармонии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02.03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rPr>
          <w:trHeight w:val="1302"/>
        </w:trPr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Мир образов полифонической музыки. 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но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вого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риала;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rPr>
          <w:trHeight w:val="1250"/>
        </w:trPr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Философия фуги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но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вого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риала;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06.04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Какой бывает музыкальная 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фактура. 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но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вого мате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риала; </w:t>
            </w:r>
            <w:proofErr w:type="gramStart"/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  <w:proofErr w:type="gramEnd"/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13.04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26-27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Пространство фактуры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Тонкая палитра оттенков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но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вого мате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риала; </w:t>
            </w:r>
            <w:proofErr w:type="gramStart"/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  <w:proofErr w:type="gramEnd"/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20.04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28-29-30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Тембры – музыкальные краски. 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законам кра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соты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но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вого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риала;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27.04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31-32-33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Соло и тутти.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«В чем сила музыки»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но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вого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риала;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409" w:type="dxa"/>
          </w:tcPr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267ACF" w:rsidP="00267A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18.05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34-35</w:t>
            </w: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Громкость и тишина в музыке. 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 радо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стью нашей стал</w:t>
            </w:r>
            <w:proofErr w:type="gramStart"/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а(</w:t>
            </w:r>
            <w:proofErr w:type="gramEnd"/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церт)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но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вого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риала;</w:t>
            </w:r>
          </w:p>
          <w:p w:rsidR="00267ACF" w:rsidRPr="000A2224" w:rsidRDefault="00267ACF" w:rsidP="00267AC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2409" w:type="dxa"/>
          </w:tcPr>
          <w:p w:rsidR="0044691F" w:rsidRPr="000A2224" w:rsidRDefault="0044691F" w:rsidP="00446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Слушание музыки.</w:t>
            </w:r>
          </w:p>
          <w:p w:rsidR="0044691F" w:rsidRPr="000A2224" w:rsidRDefault="0044691F" w:rsidP="00446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Хоровое пение.</w:t>
            </w:r>
          </w:p>
          <w:p w:rsidR="00267ACF" w:rsidRPr="000A2224" w:rsidRDefault="0044691F" w:rsidP="004469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hAnsi="Times New Roman" w:cs="Times New Roman"/>
                <w:sz w:val="24"/>
                <w:szCs w:val="24"/>
              </w:rPr>
              <w:t>Музыкально-ритмические движения</w:t>
            </w: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25.05</w:t>
            </w: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ACF" w:rsidRPr="000A2224" w:rsidTr="00267ACF">
        <w:tc>
          <w:tcPr>
            <w:tcW w:w="69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2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3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09" w:type="dxa"/>
          </w:tcPr>
          <w:p w:rsidR="00267ACF" w:rsidRPr="000A2224" w:rsidRDefault="00267ACF" w:rsidP="00267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0A22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29 ч.</w:t>
            </w:r>
          </w:p>
        </w:tc>
        <w:tc>
          <w:tcPr>
            <w:tcW w:w="850" w:type="dxa"/>
          </w:tcPr>
          <w:p w:rsidR="00267ACF" w:rsidRPr="000A2224" w:rsidRDefault="00267ACF" w:rsidP="00267AC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E77B7" w:rsidRPr="009F3EC4" w:rsidRDefault="00BE77B7" w:rsidP="00A438DD">
      <w:pPr>
        <w:pStyle w:val="Style2"/>
        <w:widowControl/>
        <w:spacing w:before="19"/>
        <w:jc w:val="both"/>
        <w:rPr>
          <w:rStyle w:val="FontStyle15"/>
        </w:rPr>
      </w:pPr>
    </w:p>
    <w:p w:rsidR="004A7C9A" w:rsidRPr="009F3EC4" w:rsidRDefault="004A7C9A" w:rsidP="004A7C9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A7C9A" w:rsidRPr="009F3EC4" w:rsidSect="007E7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488" w:rsidRDefault="00012488" w:rsidP="00EB0002">
      <w:pPr>
        <w:spacing w:after="0" w:line="240" w:lineRule="auto"/>
      </w:pPr>
      <w:r>
        <w:separator/>
      </w:r>
    </w:p>
  </w:endnote>
  <w:endnote w:type="continuationSeparator" w:id="1">
    <w:p w:rsidR="00012488" w:rsidRDefault="00012488" w:rsidP="00EB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54D" w:rsidRDefault="002B054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54D" w:rsidRDefault="002B054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54D" w:rsidRDefault="002B05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488" w:rsidRDefault="00012488" w:rsidP="00EB0002">
      <w:pPr>
        <w:spacing w:after="0" w:line="240" w:lineRule="auto"/>
      </w:pPr>
      <w:r>
        <w:separator/>
      </w:r>
    </w:p>
  </w:footnote>
  <w:footnote w:type="continuationSeparator" w:id="1">
    <w:p w:rsidR="00012488" w:rsidRDefault="00012488" w:rsidP="00EB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54D" w:rsidRDefault="002B054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54D" w:rsidRDefault="002B054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54D" w:rsidRDefault="002B054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73A59"/>
    <w:multiLevelType w:val="multilevel"/>
    <w:tmpl w:val="6BC268F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353A3D49"/>
    <w:multiLevelType w:val="hybridMultilevel"/>
    <w:tmpl w:val="93186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51032"/>
    <w:multiLevelType w:val="hybridMultilevel"/>
    <w:tmpl w:val="EF74E0B0"/>
    <w:lvl w:ilvl="0" w:tplc="E7821A1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9E159FD"/>
    <w:multiLevelType w:val="multilevel"/>
    <w:tmpl w:val="1D64D63C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64D34B6B"/>
    <w:multiLevelType w:val="multilevel"/>
    <w:tmpl w:val="11C2C49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6EAB6624"/>
    <w:multiLevelType w:val="hybridMultilevel"/>
    <w:tmpl w:val="6D024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0F7E"/>
    <w:rsid w:val="0001244A"/>
    <w:rsid w:val="00012488"/>
    <w:rsid w:val="00024E51"/>
    <w:rsid w:val="00025BB8"/>
    <w:rsid w:val="00027819"/>
    <w:rsid w:val="00041BD3"/>
    <w:rsid w:val="00045627"/>
    <w:rsid w:val="00062EBD"/>
    <w:rsid w:val="00063EBA"/>
    <w:rsid w:val="00092999"/>
    <w:rsid w:val="000A2224"/>
    <w:rsid w:val="000D000E"/>
    <w:rsid w:val="000D0272"/>
    <w:rsid w:val="000D3472"/>
    <w:rsid w:val="000D360C"/>
    <w:rsid w:val="0015347D"/>
    <w:rsid w:val="001576EF"/>
    <w:rsid w:val="00172737"/>
    <w:rsid w:val="001760F1"/>
    <w:rsid w:val="001A4BB5"/>
    <w:rsid w:val="001B61CA"/>
    <w:rsid w:val="00214E9A"/>
    <w:rsid w:val="0023537F"/>
    <w:rsid w:val="00267ACF"/>
    <w:rsid w:val="00270ED8"/>
    <w:rsid w:val="002B054D"/>
    <w:rsid w:val="002B13E3"/>
    <w:rsid w:val="002B7E5B"/>
    <w:rsid w:val="00311D53"/>
    <w:rsid w:val="003237ED"/>
    <w:rsid w:val="003728F3"/>
    <w:rsid w:val="00387D0F"/>
    <w:rsid w:val="004130DF"/>
    <w:rsid w:val="00425859"/>
    <w:rsid w:val="004366B4"/>
    <w:rsid w:val="00443828"/>
    <w:rsid w:val="0044691F"/>
    <w:rsid w:val="00463F86"/>
    <w:rsid w:val="0048087B"/>
    <w:rsid w:val="004A7C9A"/>
    <w:rsid w:val="004D0302"/>
    <w:rsid w:val="004D688C"/>
    <w:rsid w:val="004D6F82"/>
    <w:rsid w:val="004F1407"/>
    <w:rsid w:val="0051615F"/>
    <w:rsid w:val="00536C9B"/>
    <w:rsid w:val="005528CA"/>
    <w:rsid w:val="00554591"/>
    <w:rsid w:val="005710A5"/>
    <w:rsid w:val="00571EB9"/>
    <w:rsid w:val="005B45B6"/>
    <w:rsid w:val="005E3403"/>
    <w:rsid w:val="006139D2"/>
    <w:rsid w:val="00637745"/>
    <w:rsid w:val="00653BFD"/>
    <w:rsid w:val="00666AE4"/>
    <w:rsid w:val="00672DCB"/>
    <w:rsid w:val="00693392"/>
    <w:rsid w:val="006B21DF"/>
    <w:rsid w:val="0070189F"/>
    <w:rsid w:val="00702954"/>
    <w:rsid w:val="0079705D"/>
    <w:rsid w:val="007A4460"/>
    <w:rsid w:val="007C52AD"/>
    <w:rsid w:val="007D00A5"/>
    <w:rsid w:val="007E7755"/>
    <w:rsid w:val="008240BB"/>
    <w:rsid w:val="00837E73"/>
    <w:rsid w:val="00857EBD"/>
    <w:rsid w:val="00860F7C"/>
    <w:rsid w:val="008958CF"/>
    <w:rsid w:val="008B277A"/>
    <w:rsid w:val="008C07B1"/>
    <w:rsid w:val="008C0E17"/>
    <w:rsid w:val="008C2B44"/>
    <w:rsid w:val="008C47DE"/>
    <w:rsid w:val="008C6FD1"/>
    <w:rsid w:val="008D0B96"/>
    <w:rsid w:val="008D7065"/>
    <w:rsid w:val="008E513C"/>
    <w:rsid w:val="00937768"/>
    <w:rsid w:val="009540F6"/>
    <w:rsid w:val="009572D4"/>
    <w:rsid w:val="009B07A0"/>
    <w:rsid w:val="009E0DB0"/>
    <w:rsid w:val="009F3EC4"/>
    <w:rsid w:val="00A06686"/>
    <w:rsid w:val="00A1305A"/>
    <w:rsid w:val="00A35498"/>
    <w:rsid w:val="00A438DD"/>
    <w:rsid w:val="00A812DB"/>
    <w:rsid w:val="00AA2337"/>
    <w:rsid w:val="00AB2E52"/>
    <w:rsid w:val="00B10D69"/>
    <w:rsid w:val="00B12A29"/>
    <w:rsid w:val="00B2255A"/>
    <w:rsid w:val="00B33B01"/>
    <w:rsid w:val="00B3737B"/>
    <w:rsid w:val="00B4620A"/>
    <w:rsid w:val="00B941E9"/>
    <w:rsid w:val="00BB72DB"/>
    <w:rsid w:val="00BD265B"/>
    <w:rsid w:val="00BE77B7"/>
    <w:rsid w:val="00C019E4"/>
    <w:rsid w:val="00C30491"/>
    <w:rsid w:val="00C304CB"/>
    <w:rsid w:val="00C50F7E"/>
    <w:rsid w:val="00C74236"/>
    <w:rsid w:val="00CB2D1D"/>
    <w:rsid w:val="00CE3369"/>
    <w:rsid w:val="00D046F0"/>
    <w:rsid w:val="00D97013"/>
    <w:rsid w:val="00DA3E37"/>
    <w:rsid w:val="00DC7585"/>
    <w:rsid w:val="00DE3742"/>
    <w:rsid w:val="00DF49A9"/>
    <w:rsid w:val="00E157D1"/>
    <w:rsid w:val="00E16563"/>
    <w:rsid w:val="00E33EDF"/>
    <w:rsid w:val="00E97CCA"/>
    <w:rsid w:val="00EA3E61"/>
    <w:rsid w:val="00EB0002"/>
    <w:rsid w:val="00EF60BF"/>
    <w:rsid w:val="00F76145"/>
    <w:rsid w:val="00F76D65"/>
    <w:rsid w:val="00F7767A"/>
    <w:rsid w:val="00F836B2"/>
    <w:rsid w:val="00FE4229"/>
    <w:rsid w:val="00FE7574"/>
    <w:rsid w:val="00FF05C9"/>
    <w:rsid w:val="00FF5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1DF"/>
  </w:style>
  <w:style w:type="paragraph" w:styleId="1">
    <w:name w:val="heading 1"/>
    <w:basedOn w:val="a"/>
    <w:next w:val="a"/>
    <w:link w:val="10"/>
    <w:uiPriority w:val="9"/>
    <w:qFormat/>
    <w:rsid w:val="00C304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04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04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0002"/>
  </w:style>
  <w:style w:type="paragraph" w:styleId="a5">
    <w:name w:val="footer"/>
    <w:basedOn w:val="a"/>
    <w:link w:val="a6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0002"/>
  </w:style>
  <w:style w:type="character" w:customStyle="1" w:styleId="a7">
    <w:name w:val="Основной текст_"/>
    <w:basedOn w:val="a0"/>
    <w:link w:val="11"/>
    <w:rsid w:val="00EB0002"/>
    <w:rPr>
      <w:spacing w:val="-1"/>
      <w:sz w:val="26"/>
      <w:szCs w:val="26"/>
      <w:shd w:val="clear" w:color="auto" w:fill="FFFFFF"/>
    </w:rPr>
  </w:style>
  <w:style w:type="character" w:customStyle="1" w:styleId="0pt">
    <w:name w:val="Основной текст + Полужирный;Интервал 0 pt"/>
    <w:basedOn w:val="a7"/>
    <w:rsid w:val="00EB0002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EB0002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12">
    <w:name w:val="Заголовок №1_"/>
    <w:basedOn w:val="a0"/>
    <w:link w:val="13"/>
    <w:rsid w:val="00EB0002"/>
    <w:rPr>
      <w:spacing w:val="4"/>
      <w:sz w:val="51"/>
      <w:szCs w:val="5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EB0002"/>
    <w:rPr>
      <w:spacing w:val="-3"/>
      <w:shd w:val="clear" w:color="auto" w:fill="FFFFFF"/>
    </w:rPr>
  </w:style>
  <w:style w:type="character" w:customStyle="1" w:styleId="313pt0pt">
    <w:name w:val="Основной текст (3) + 13 pt;Интервал 0 pt"/>
    <w:basedOn w:val="31"/>
    <w:rsid w:val="00EB0002"/>
    <w:rPr>
      <w:color w:val="000000"/>
      <w:spacing w:val="-1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7"/>
    <w:rsid w:val="00EB0002"/>
    <w:pPr>
      <w:widowControl w:val="0"/>
      <w:shd w:val="clear" w:color="auto" w:fill="FFFFFF"/>
      <w:spacing w:after="0" w:line="571" w:lineRule="exact"/>
      <w:jc w:val="center"/>
    </w:pPr>
    <w:rPr>
      <w:spacing w:val="-1"/>
      <w:sz w:val="26"/>
      <w:szCs w:val="26"/>
    </w:rPr>
  </w:style>
  <w:style w:type="paragraph" w:customStyle="1" w:styleId="22">
    <w:name w:val="Основной текст (2)"/>
    <w:basedOn w:val="a"/>
    <w:link w:val="21"/>
    <w:rsid w:val="00EB0002"/>
    <w:pPr>
      <w:widowControl w:val="0"/>
      <w:shd w:val="clear" w:color="auto" w:fill="FFFFFF"/>
      <w:spacing w:before="240" w:after="120"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13">
    <w:name w:val="Заголовок №1"/>
    <w:basedOn w:val="a"/>
    <w:link w:val="12"/>
    <w:rsid w:val="00EB0002"/>
    <w:pPr>
      <w:widowControl w:val="0"/>
      <w:shd w:val="clear" w:color="auto" w:fill="FFFFFF"/>
      <w:spacing w:before="120" w:after="480" w:line="0" w:lineRule="atLeast"/>
      <w:jc w:val="center"/>
      <w:outlineLvl w:val="0"/>
    </w:pPr>
    <w:rPr>
      <w:spacing w:val="4"/>
      <w:sz w:val="51"/>
      <w:szCs w:val="51"/>
    </w:rPr>
  </w:style>
  <w:style w:type="paragraph" w:customStyle="1" w:styleId="32">
    <w:name w:val="Основной текст (3)"/>
    <w:basedOn w:val="a"/>
    <w:link w:val="31"/>
    <w:rsid w:val="00EB0002"/>
    <w:pPr>
      <w:widowControl w:val="0"/>
      <w:shd w:val="clear" w:color="auto" w:fill="FFFFFF"/>
      <w:spacing w:before="360" w:after="0" w:line="542" w:lineRule="exact"/>
      <w:jc w:val="center"/>
    </w:pPr>
    <w:rPr>
      <w:spacing w:val="-3"/>
    </w:rPr>
  </w:style>
  <w:style w:type="paragraph" w:customStyle="1" w:styleId="Style1">
    <w:name w:val="Style1"/>
    <w:basedOn w:val="a"/>
    <w:rsid w:val="00BE77B7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BE77B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7">
    <w:name w:val="Font Style17"/>
    <w:rsid w:val="00BE77B7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3">
    <w:name w:val="Font Style13"/>
    <w:basedOn w:val="a0"/>
    <w:rsid w:val="00BE77B7"/>
    <w:rPr>
      <w:rFonts w:ascii="Times New Roman" w:hAnsi="Times New Roman" w:cs="Times New Roman"/>
      <w:b/>
      <w:bCs/>
      <w:i/>
      <w:iCs/>
      <w:w w:val="40"/>
      <w:sz w:val="22"/>
      <w:szCs w:val="22"/>
    </w:rPr>
  </w:style>
  <w:style w:type="character" w:customStyle="1" w:styleId="FontStyle14">
    <w:name w:val="Font Style14"/>
    <w:basedOn w:val="a0"/>
    <w:rsid w:val="00BE77B7"/>
    <w:rPr>
      <w:rFonts w:ascii="Times New Roman" w:hAnsi="Times New Roman" w:cs="Times New Roman"/>
      <w:sz w:val="42"/>
      <w:szCs w:val="42"/>
    </w:rPr>
  </w:style>
  <w:style w:type="paragraph" w:styleId="a8">
    <w:name w:val="No Spacing"/>
    <w:link w:val="a9"/>
    <w:uiPriority w:val="1"/>
    <w:qFormat/>
    <w:rsid w:val="004130DF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4130DF"/>
    <w:rPr>
      <w:lang w:eastAsia="en-US"/>
    </w:rPr>
  </w:style>
  <w:style w:type="paragraph" w:customStyle="1" w:styleId="23">
    <w:name w:val="Основной текст2"/>
    <w:basedOn w:val="a"/>
    <w:rsid w:val="001576EF"/>
    <w:pPr>
      <w:shd w:val="clear" w:color="auto" w:fill="FFFFFF"/>
      <w:spacing w:after="0" w:line="293" w:lineRule="exact"/>
      <w:ind w:firstLine="36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304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304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04C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FontStyle22">
    <w:name w:val="Font Style22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20">
    <w:name w:val="Style2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uiPriority w:val="99"/>
    <w:rsid w:val="00C304C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C304CB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C304CB"/>
    <w:rPr>
      <w:rFonts w:ascii="Times New Roman" w:hAnsi="Times New Roman" w:cs="Times New Roman" w:hint="default"/>
      <w:i/>
      <w:iCs/>
      <w:sz w:val="20"/>
      <w:szCs w:val="20"/>
    </w:rPr>
  </w:style>
  <w:style w:type="paragraph" w:styleId="aa">
    <w:name w:val="List Paragraph"/>
    <w:basedOn w:val="a"/>
    <w:uiPriority w:val="34"/>
    <w:qFormat/>
    <w:rsid w:val="00837E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11</Pages>
  <Words>2465</Words>
  <Characters>14056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ЛИХОВСКАЯ СОШ</dc:creator>
  <cp:keywords/>
  <dc:description/>
  <cp:lastModifiedBy>user</cp:lastModifiedBy>
  <cp:revision>19</cp:revision>
  <dcterms:created xsi:type="dcterms:W3CDTF">2014-09-16T07:36:00Z</dcterms:created>
  <dcterms:modified xsi:type="dcterms:W3CDTF">2020-01-21T11:04:00Z</dcterms:modified>
</cp:coreProperties>
</file>